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E75E9" w14:textId="77777777" w:rsidR="006820F8" w:rsidRPr="00CD2478" w:rsidRDefault="006820F8" w:rsidP="006820F8">
      <w:pPr>
        <w:widowControl w:val="0"/>
        <w:autoSpaceDE w:val="0"/>
        <w:autoSpaceDN w:val="0"/>
        <w:adjustRightInd w:val="0"/>
        <w:rPr>
          <w:rFonts w:ascii="Arial" w:hAnsi="Arial" w:cs="Arial"/>
          <w:b/>
          <w:color w:val="262626"/>
        </w:rPr>
      </w:pPr>
      <w:r w:rsidRPr="00CD2478">
        <w:rPr>
          <w:rFonts w:ascii="Arial" w:hAnsi="Arial" w:cs="Arial"/>
          <w:b/>
          <w:color w:val="262626"/>
        </w:rPr>
        <w:t>Date</w:t>
      </w:r>
      <w:bookmarkStart w:id="0" w:name="_GoBack"/>
      <w:bookmarkEnd w:id="0"/>
    </w:p>
    <w:p w14:paraId="61CE56DD" w14:textId="77777777" w:rsidR="006820F8" w:rsidRPr="00CD2478" w:rsidRDefault="006820F8" w:rsidP="006820F8">
      <w:pPr>
        <w:widowControl w:val="0"/>
        <w:autoSpaceDE w:val="0"/>
        <w:autoSpaceDN w:val="0"/>
        <w:adjustRightInd w:val="0"/>
        <w:rPr>
          <w:rFonts w:ascii="Arial" w:hAnsi="Arial" w:cs="Arial"/>
          <w:color w:val="262626"/>
        </w:rPr>
      </w:pPr>
    </w:p>
    <w:p w14:paraId="43E759B7" w14:textId="77777777" w:rsidR="006820F8" w:rsidRPr="00CD2478" w:rsidRDefault="006820F8" w:rsidP="006820F8">
      <w:pPr>
        <w:widowControl w:val="0"/>
        <w:autoSpaceDE w:val="0"/>
        <w:autoSpaceDN w:val="0"/>
        <w:adjustRightInd w:val="0"/>
        <w:rPr>
          <w:rFonts w:ascii="Arial" w:hAnsi="Arial" w:cs="Arial"/>
          <w:b/>
          <w:color w:val="262626"/>
        </w:rPr>
      </w:pPr>
      <w:r w:rsidRPr="00CD2478">
        <w:rPr>
          <w:rFonts w:ascii="Arial" w:hAnsi="Arial" w:cs="Arial"/>
          <w:color w:val="262626"/>
        </w:rPr>
        <w:t>Dear</w:t>
      </w:r>
      <w:r w:rsidRPr="00CD2478">
        <w:rPr>
          <w:rFonts w:ascii="Arial" w:hAnsi="Arial" w:cs="Arial"/>
          <w:b/>
          <w:color w:val="262626"/>
        </w:rPr>
        <w:t xml:space="preserve"> Name</w:t>
      </w:r>
      <w:r w:rsidR="00CD2478">
        <w:rPr>
          <w:rFonts w:ascii="Arial" w:hAnsi="Arial" w:cs="Arial"/>
          <w:b/>
          <w:color w:val="262626"/>
        </w:rPr>
        <w:t>,</w:t>
      </w:r>
    </w:p>
    <w:p w14:paraId="1D699DDF" w14:textId="77777777" w:rsidR="006820F8" w:rsidRPr="00CD2478" w:rsidRDefault="006820F8" w:rsidP="006820F8">
      <w:pPr>
        <w:widowControl w:val="0"/>
        <w:autoSpaceDE w:val="0"/>
        <w:autoSpaceDN w:val="0"/>
        <w:adjustRightInd w:val="0"/>
        <w:rPr>
          <w:rFonts w:ascii="Arial" w:hAnsi="Arial" w:cs="Arial"/>
          <w:color w:val="262626"/>
        </w:rPr>
      </w:pPr>
    </w:p>
    <w:p w14:paraId="77DA2610" w14:textId="77777777" w:rsidR="006820F8" w:rsidRPr="00CD2478" w:rsidRDefault="006820F8" w:rsidP="006820F8">
      <w:pPr>
        <w:widowControl w:val="0"/>
        <w:autoSpaceDE w:val="0"/>
        <w:autoSpaceDN w:val="0"/>
        <w:adjustRightInd w:val="0"/>
        <w:rPr>
          <w:rFonts w:ascii="Arial" w:hAnsi="Arial" w:cs="Arial"/>
          <w:color w:val="262626"/>
        </w:rPr>
      </w:pPr>
      <w:r w:rsidRPr="00CD2478">
        <w:rPr>
          <w:rFonts w:ascii="Arial" w:hAnsi="Arial" w:cs="Arial"/>
          <w:color w:val="262626"/>
        </w:rPr>
        <w:t>I would like your assistance in providing one (1) set of Computer Flags, for my classroom.</w:t>
      </w:r>
    </w:p>
    <w:p w14:paraId="06F31A8B" w14:textId="77777777" w:rsidR="006820F8" w:rsidRPr="00CD2478" w:rsidRDefault="006820F8" w:rsidP="006820F8">
      <w:pPr>
        <w:widowControl w:val="0"/>
        <w:autoSpaceDE w:val="0"/>
        <w:autoSpaceDN w:val="0"/>
        <w:adjustRightInd w:val="0"/>
        <w:rPr>
          <w:rFonts w:ascii="Arial" w:hAnsi="Arial" w:cs="Arial"/>
        </w:rPr>
      </w:pPr>
    </w:p>
    <w:p w14:paraId="374DFB2C" w14:textId="77777777" w:rsidR="00CD2478" w:rsidRPr="0050055F" w:rsidRDefault="00CD2478" w:rsidP="006820F8">
      <w:pPr>
        <w:rPr>
          <w:rFonts w:ascii="Arial" w:eastAsia="Times New Roman" w:hAnsi="Arial" w:cs="Arial"/>
          <w:b/>
          <w:bCs/>
          <w:shd w:val="clear" w:color="auto" w:fill="FFFFFF"/>
        </w:rPr>
      </w:pPr>
      <w:r w:rsidRPr="0050055F">
        <w:rPr>
          <w:rFonts w:ascii="Arial" w:eastAsia="Times New Roman" w:hAnsi="Arial" w:cs="Arial"/>
          <w:b/>
          <w:bCs/>
          <w:shd w:val="clear" w:color="auto" w:fill="FFFFFF"/>
        </w:rPr>
        <w:t>What is it?</w:t>
      </w:r>
    </w:p>
    <w:p w14:paraId="45A9950F" w14:textId="77777777" w:rsidR="006820F8" w:rsidRPr="00CD2478" w:rsidRDefault="006820F8" w:rsidP="006820F8">
      <w:pPr>
        <w:rPr>
          <w:rFonts w:ascii="Arial" w:eastAsia="Times New Roman" w:hAnsi="Arial" w:cs="Arial"/>
          <w:bCs/>
          <w:shd w:val="clear" w:color="auto" w:fill="FFFFFF"/>
        </w:rPr>
      </w:pPr>
      <w:r w:rsidRPr="00CD2478">
        <w:rPr>
          <w:rFonts w:ascii="Arial" w:eastAsia="Times New Roman" w:hAnsi="Arial" w:cs="Arial"/>
          <w:bCs/>
          <w:shd w:val="clear" w:color="auto" w:fill="FFFFFF"/>
        </w:rPr>
        <w:t>The Computer Flag is a</w:t>
      </w:r>
      <w:r w:rsidR="00CD2478" w:rsidRPr="00CD2478">
        <w:rPr>
          <w:rFonts w:ascii="Arial" w:eastAsia="Times New Roman" w:hAnsi="Arial" w:cs="Arial"/>
          <w:bCs/>
          <w:shd w:val="clear" w:color="auto" w:fill="FFFFFF"/>
        </w:rPr>
        <w:t>n</w:t>
      </w:r>
      <w:r w:rsidRPr="00CD2478">
        <w:rPr>
          <w:rFonts w:ascii="Arial" w:eastAsia="Times New Roman" w:hAnsi="Arial" w:cs="Arial"/>
          <w:bCs/>
          <w:shd w:val="clear" w:color="auto" w:fill="FFFFFF"/>
        </w:rPr>
        <w:t xml:space="preserve"> assistive device for the technology classroom.</w:t>
      </w:r>
    </w:p>
    <w:p w14:paraId="15C844A2" w14:textId="165620DC" w:rsidR="006820F8" w:rsidRPr="00CD2478" w:rsidRDefault="006820F8" w:rsidP="00CD2478">
      <w:pPr>
        <w:rPr>
          <w:rFonts w:ascii="Arial" w:eastAsia="Times New Roman" w:hAnsi="Arial" w:cs="Arial"/>
          <w:bCs/>
          <w:shd w:val="clear" w:color="auto" w:fill="FFFFFF"/>
        </w:rPr>
      </w:pPr>
      <w:r w:rsidRPr="00CD2478">
        <w:rPr>
          <w:rFonts w:ascii="Arial" w:eastAsia="Times New Roman" w:hAnsi="Arial" w:cs="Arial"/>
          <w:bCs/>
          <w:shd w:val="clear" w:color="auto" w:fill="FFFFFF"/>
        </w:rPr>
        <w:t>It was invented by a teacher, for teachers, to assist in classroom management for technology and STEM/STEAM classrooms.</w:t>
      </w:r>
      <w:r w:rsidR="00CD2478" w:rsidRPr="00CD2478">
        <w:rPr>
          <w:rFonts w:ascii="Arial" w:eastAsia="Times New Roman" w:hAnsi="Arial" w:cs="Arial"/>
          <w:bCs/>
          <w:shd w:val="clear" w:color="auto" w:fill="FFFFFF"/>
        </w:rPr>
        <w:t xml:space="preserve"> </w:t>
      </w:r>
      <w:r w:rsidRPr="00CD2478">
        <w:rPr>
          <w:rFonts w:ascii="Arial" w:hAnsi="Arial" w:cs="Arial"/>
        </w:rPr>
        <w:t>The </w:t>
      </w:r>
      <w:r w:rsidRPr="00CD2478">
        <w:rPr>
          <w:rFonts w:ascii="Arial" w:hAnsi="Arial" w:cs="Arial"/>
          <w:bCs/>
        </w:rPr>
        <w:t>Computer Flag</w:t>
      </w:r>
      <w:r w:rsidRPr="00CD2478">
        <w:rPr>
          <w:rFonts w:ascii="Arial" w:hAnsi="Arial" w:cs="Arial"/>
        </w:rPr>
        <w:t> is </w:t>
      </w:r>
      <w:r w:rsidRPr="00CD2478">
        <w:rPr>
          <w:rFonts w:ascii="Arial" w:hAnsi="Arial" w:cs="Arial"/>
          <w:bCs/>
        </w:rPr>
        <w:t>durable and economical</w:t>
      </w:r>
      <w:r w:rsidRPr="00CD2478">
        <w:rPr>
          <w:rFonts w:ascii="Arial" w:hAnsi="Arial" w:cs="Arial"/>
        </w:rPr>
        <w:t>.</w:t>
      </w:r>
      <w:r w:rsidR="00ED3AF9">
        <w:rPr>
          <w:rFonts w:ascii="Arial" w:hAnsi="Arial" w:cs="Arial"/>
        </w:rPr>
        <w:t xml:space="preserve"> </w:t>
      </w:r>
      <w:r w:rsidRPr="00CD2478">
        <w:rPr>
          <w:rFonts w:ascii="Arial" w:hAnsi="Arial" w:cs="Arial"/>
        </w:rPr>
        <w:t>It encourages students to be self-directed and reminds them of classroom procedures when they need assist</w:t>
      </w:r>
      <w:r w:rsidR="00ED3AF9">
        <w:rPr>
          <w:rFonts w:ascii="Arial" w:hAnsi="Arial" w:cs="Arial"/>
        </w:rPr>
        <w:t>ance. It is a g</w:t>
      </w:r>
      <w:r w:rsidRPr="00CD2478">
        <w:rPr>
          <w:rFonts w:ascii="Arial" w:hAnsi="Arial" w:cs="Arial"/>
        </w:rPr>
        <w:t xml:space="preserve">reat </w:t>
      </w:r>
      <w:r w:rsidR="00ED3AF9">
        <w:rPr>
          <w:rFonts w:ascii="Arial" w:hAnsi="Arial" w:cs="Arial"/>
        </w:rPr>
        <w:t xml:space="preserve">tool </w:t>
      </w:r>
      <w:r w:rsidRPr="00CD2478">
        <w:rPr>
          <w:rFonts w:ascii="Arial" w:hAnsi="Arial" w:cs="Arial"/>
        </w:rPr>
        <w:t>for all ages, element</w:t>
      </w:r>
      <w:r w:rsidR="00CD2478" w:rsidRPr="00CD2478">
        <w:rPr>
          <w:rFonts w:ascii="Arial" w:hAnsi="Arial" w:cs="Arial"/>
        </w:rPr>
        <w:t>ary through college and testing</w:t>
      </w:r>
      <w:r w:rsidRPr="00CD2478">
        <w:rPr>
          <w:rFonts w:ascii="Arial" w:hAnsi="Arial" w:cs="Arial"/>
        </w:rPr>
        <w:t xml:space="preserve"> centers.</w:t>
      </w:r>
    </w:p>
    <w:p w14:paraId="3EFDA8B5" w14:textId="77777777" w:rsidR="006820F8" w:rsidRPr="00CD2478" w:rsidRDefault="006820F8" w:rsidP="006820F8">
      <w:pPr>
        <w:shd w:val="clear" w:color="auto" w:fill="FFFFFF"/>
        <w:spacing w:line="270" w:lineRule="atLeast"/>
        <w:rPr>
          <w:rFonts w:ascii="Arial" w:hAnsi="Arial" w:cs="Arial"/>
        </w:rPr>
      </w:pPr>
    </w:p>
    <w:p w14:paraId="243E07E4" w14:textId="6631D745" w:rsidR="006820F8" w:rsidRPr="00CD2478" w:rsidRDefault="0050055F" w:rsidP="006820F8">
      <w:pPr>
        <w:shd w:val="clear" w:color="auto" w:fill="FFFFFF"/>
        <w:spacing w:line="450" w:lineRule="atLeast"/>
        <w:rPr>
          <w:rFonts w:ascii="Arial" w:hAnsi="Arial" w:cs="Arial"/>
          <w:b/>
          <w:bCs/>
          <w:u w:val="single"/>
        </w:rPr>
      </w:pPr>
      <w:r>
        <w:rPr>
          <w:rFonts w:ascii="Arial" w:hAnsi="Arial" w:cs="Arial"/>
          <w:b/>
          <w:bCs/>
          <w:u w:val="single"/>
        </w:rPr>
        <w:t>1. Seating Charts</w:t>
      </w:r>
    </w:p>
    <w:p w14:paraId="7AC16B06" w14:textId="77777777" w:rsidR="006820F8" w:rsidRPr="00CD2478" w:rsidRDefault="006820F8" w:rsidP="006820F8">
      <w:pPr>
        <w:shd w:val="clear" w:color="auto" w:fill="FFFFFF"/>
        <w:spacing w:line="270" w:lineRule="atLeast"/>
        <w:rPr>
          <w:rFonts w:ascii="Arial" w:hAnsi="Arial" w:cs="Arial"/>
        </w:rPr>
      </w:pPr>
      <w:r w:rsidRPr="00CD2478">
        <w:rPr>
          <w:rFonts w:ascii="Arial" w:hAnsi="Arial" w:cs="Arial"/>
        </w:rPr>
        <w:t>When closed the </w:t>
      </w:r>
      <w:r w:rsidRPr="00CD2478">
        <w:rPr>
          <w:rFonts w:ascii="Arial" w:hAnsi="Arial" w:cs="Arial"/>
          <w:bCs/>
        </w:rPr>
        <w:t>Computer Flag</w:t>
      </w:r>
      <w:r w:rsidRPr="00CD2478">
        <w:rPr>
          <w:rFonts w:ascii="Arial" w:hAnsi="Arial" w:cs="Arial"/>
        </w:rPr>
        <w:t> shows numbers on both sides. This make seating charts a breeze. Just assign students a numbered workstation and they can clearly see the number on the </w:t>
      </w:r>
      <w:r w:rsidRPr="00CD2478">
        <w:rPr>
          <w:rFonts w:ascii="Arial" w:hAnsi="Arial" w:cs="Arial"/>
          <w:bCs/>
        </w:rPr>
        <w:t>Computer Flag.</w:t>
      </w:r>
    </w:p>
    <w:p w14:paraId="6933C408" w14:textId="77777777" w:rsidR="006820F8" w:rsidRPr="00CD2478" w:rsidRDefault="006820F8" w:rsidP="006820F8">
      <w:pPr>
        <w:shd w:val="clear" w:color="auto" w:fill="FFFFFF"/>
        <w:spacing w:line="450" w:lineRule="atLeast"/>
        <w:rPr>
          <w:rFonts w:ascii="Arial" w:hAnsi="Arial" w:cs="Arial"/>
          <w:b/>
          <w:bCs/>
          <w:u w:val="single"/>
        </w:rPr>
      </w:pPr>
      <w:r w:rsidRPr="00CD2478">
        <w:rPr>
          <w:rFonts w:ascii="Arial" w:hAnsi="Arial" w:cs="Arial"/>
          <w:b/>
          <w:bCs/>
          <w:u w:val="single"/>
        </w:rPr>
        <w:t>2. Student Assistance</w:t>
      </w:r>
    </w:p>
    <w:p w14:paraId="01F454AE" w14:textId="77777777" w:rsidR="006820F8" w:rsidRPr="00CD2478" w:rsidRDefault="006820F8" w:rsidP="006820F8">
      <w:pPr>
        <w:shd w:val="clear" w:color="auto" w:fill="FFFFFF"/>
        <w:spacing w:line="270" w:lineRule="atLeast"/>
        <w:rPr>
          <w:rFonts w:ascii="Arial" w:hAnsi="Arial" w:cs="Arial"/>
        </w:rPr>
      </w:pPr>
      <w:r w:rsidRPr="00CD2478">
        <w:rPr>
          <w:rFonts w:ascii="Arial" w:hAnsi="Arial" w:cs="Arial"/>
        </w:rPr>
        <w:t>When assistance is requested the students flip the </w:t>
      </w:r>
      <w:r w:rsidRPr="00CD2478">
        <w:rPr>
          <w:rFonts w:ascii="Arial" w:hAnsi="Arial" w:cs="Arial"/>
          <w:bCs/>
        </w:rPr>
        <w:t>Computer Flag</w:t>
      </w:r>
      <w:r w:rsidRPr="00CD2478">
        <w:rPr>
          <w:rFonts w:ascii="Arial" w:hAnsi="Arial" w:cs="Arial"/>
        </w:rPr>
        <w:t> over. No need to raise their hands. They can stay engaged even while waiting for help. </w:t>
      </w:r>
    </w:p>
    <w:p w14:paraId="15614EA9" w14:textId="77777777" w:rsidR="006820F8" w:rsidRPr="00CD2478" w:rsidRDefault="006820F8" w:rsidP="006820F8">
      <w:pPr>
        <w:shd w:val="clear" w:color="auto" w:fill="FFFFFF"/>
        <w:spacing w:line="270" w:lineRule="atLeast"/>
        <w:rPr>
          <w:rFonts w:ascii="Arial" w:hAnsi="Arial" w:cs="Arial"/>
        </w:rPr>
      </w:pPr>
      <w:r w:rsidRPr="00CD2478">
        <w:rPr>
          <w:rFonts w:ascii="Arial" w:hAnsi="Arial" w:cs="Arial"/>
        </w:rPr>
        <w:t>Once the </w:t>
      </w:r>
      <w:r w:rsidRPr="00CD2478">
        <w:rPr>
          <w:rFonts w:ascii="Arial" w:hAnsi="Arial" w:cs="Arial"/>
          <w:bCs/>
        </w:rPr>
        <w:t>Computer Flag</w:t>
      </w:r>
      <w:r w:rsidRPr="00CD2478">
        <w:rPr>
          <w:rFonts w:ascii="Arial" w:hAnsi="Arial" w:cs="Arial"/>
        </w:rPr>
        <w:t> is flipped a red side shows on the back and on the side facing the student there is a reminder list for them. It reads (This can be customized by the purchaser):</w:t>
      </w:r>
    </w:p>
    <w:p w14:paraId="51136CC2" w14:textId="77777777" w:rsidR="006820F8" w:rsidRPr="00CD2478" w:rsidRDefault="006820F8" w:rsidP="00ED3AF9">
      <w:pPr>
        <w:shd w:val="clear" w:color="auto" w:fill="FFFFFF"/>
        <w:spacing w:line="315" w:lineRule="atLeast"/>
        <w:ind w:left="720"/>
        <w:rPr>
          <w:rFonts w:ascii="Arial" w:hAnsi="Arial" w:cs="Arial"/>
          <w:bCs/>
        </w:rPr>
      </w:pPr>
      <w:r w:rsidRPr="00CD2478">
        <w:rPr>
          <w:rFonts w:ascii="Arial" w:hAnsi="Arial" w:cs="Arial"/>
          <w:bCs/>
        </w:rPr>
        <w:t>While waiting I will:</w:t>
      </w:r>
    </w:p>
    <w:p w14:paraId="71402444" w14:textId="77777777" w:rsidR="006820F8" w:rsidRPr="00CD2478" w:rsidRDefault="006820F8" w:rsidP="00ED3AF9">
      <w:pPr>
        <w:shd w:val="clear" w:color="auto" w:fill="FFFFFF"/>
        <w:spacing w:line="315" w:lineRule="atLeast"/>
        <w:ind w:left="720"/>
        <w:rPr>
          <w:rFonts w:ascii="Arial" w:hAnsi="Arial" w:cs="Arial"/>
          <w:bCs/>
        </w:rPr>
      </w:pPr>
      <w:r w:rsidRPr="00CD2478">
        <w:rPr>
          <w:rFonts w:ascii="Arial" w:hAnsi="Arial" w:cs="Arial"/>
          <w:bCs/>
        </w:rPr>
        <w:t>• Check my notes</w:t>
      </w:r>
    </w:p>
    <w:p w14:paraId="44BC4415" w14:textId="77777777" w:rsidR="006820F8" w:rsidRPr="00CD2478" w:rsidRDefault="006820F8" w:rsidP="00ED3AF9">
      <w:pPr>
        <w:shd w:val="clear" w:color="auto" w:fill="FFFFFF"/>
        <w:spacing w:line="315" w:lineRule="atLeast"/>
        <w:ind w:left="720"/>
        <w:rPr>
          <w:rFonts w:ascii="Arial" w:hAnsi="Arial" w:cs="Arial"/>
          <w:bCs/>
        </w:rPr>
      </w:pPr>
      <w:r w:rsidRPr="00CD2478">
        <w:rPr>
          <w:rFonts w:ascii="Arial" w:hAnsi="Arial" w:cs="Arial"/>
          <w:bCs/>
        </w:rPr>
        <w:t>• Use the HELP menu</w:t>
      </w:r>
    </w:p>
    <w:p w14:paraId="058CAB61" w14:textId="77777777" w:rsidR="006820F8" w:rsidRPr="00CD2478" w:rsidRDefault="006820F8" w:rsidP="00ED3AF9">
      <w:pPr>
        <w:shd w:val="clear" w:color="auto" w:fill="FFFFFF"/>
        <w:spacing w:line="315" w:lineRule="atLeast"/>
        <w:ind w:left="720"/>
        <w:rPr>
          <w:rFonts w:ascii="Arial" w:hAnsi="Arial" w:cs="Arial"/>
          <w:bCs/>
        </w:rPr>
      </w:pPr>
      <w:r w:rsidRPr="00CD2478">
        <w:rPr>
          <w:rFonts w:ascii="Arial" w:hAnsi="Arial" w:cs="Arial"/>
          <w:bCs/>
          <w:bdr w:val="none" w:sz="0" w:space="0" w:color="auto" w:frame="1"/>
        </w:rPr>
        <w:t>•</w:t>
      </w:r>
      <w:r w:rsidR="00CD2478" w:rsidRPr="00CD2478">
        <w:rPr>
          <w:rFonts w:ascii="Arial" w:hAnsi="Arial" w:cs="Arial"/>
          <w:bCs/>
          <w:bdr w:val="none" w:sz="0" w:space="0" w:color="auto" w:frame="1"/>
        </w:rPr>
        <w:t xml:space="preserve"> </w:t>
      </w:r>
      <w:r w:rsidRPr="00CD2478">
        <w:rPr>
          <w:rFonts w:ascii="Arial" w:hAnsi="Arial" w:cs="Arial"/>
          <w:bCs/>
        </w:rPr>
        <w:t>Ask a friend</w:t>
      </w:r>
    </w:p>
    <w:p w14:paraId="0097623D" w14:textId="77777777" w:rsidR="006820F8" w:rsidRPr="00CD2478" w:rsidRDefault="006820F8" w:rsidP="006820F8">
      <w:pPr>
        <w:shd w:val="clear" w:color="auto" w:fill="FFFFFF"/>
        <w:spacing w:line="450" w:lineRule="atLeast"/>
        <w:rPr>
          <w:rFonts w:ascii="Arial" w:hAnsi="Arial" w:cs="Arial"/>
          <w:b/>
          <w:bCs/>
          <w:u w:val="single"/>
        </w:rPr>
      </w:pPr>
      <w:r w:rsidRPr="00CD2478">
        <w:rPr>
          <w:rFonts w:ascii="Arial" w:hAnsi="Arial" w:cs="Arial"/>
          <w:b/>
          <w:bCs/>
          <w:u w:val="single"/>
        </w:rPr>
        <w:t>3. Attachment Options</w:t>
      </w:r>
    </w:p>
    <w:p w14:paraId="4AA061E7" w14:textId="793E2898" w:rsidR="006820F8" w:rsidRDefault="006820F8" w:rsidP="006820F8">
      <w:pPr>
        <w:shd w:val="clear" w:color="auto" w:fill="FFFFFF"/>
        <w:spacing w:line="270" w:lineRule="atLeast"/>
        <w:rPr>
          <w:rFonts w:ascii="Arial" w:hAnsi="Arial" w:cs="Arial"/>
        </w:rPr>
      </w:pPr>
      <w:r w:rsidRPr="00CD2478">
        <w:rPr>
          <w:rFonts w:ascii="Arial" w:hAnsi="Arial" w:cs="Arial"/>
        </w:rPr>
        <w:t>The </w:t>
      </w:r>
      <w:r w:rsidRPr="00CD2478">
        <w:rPr>
          <w:rFonts w:ascii="Arial" w:hAnsi="Arial" w:cs="Arial"/>
          <w:bCs/>
        </w:rPr>
        <w:t>Computer Flag</w:t>
      </w:r>
      <w:r w:rsidRPr="00CD2478">
        <w:rPr>
          <w:rFonts w:ascii="Arial" w:hAnsi="Arial" w:cs="Arial"/>
        </w:rPr>
        <w:t xml:space="preserve"> attaches easily to any workstation. It works on </w:t>
      </w:r>
      <w:proofErr w:type="gramStart"/>
      <w:r w:rsidR="00ED3AF9">
        <w:rPr>
          <w:rFonts w:ascii="Arial" w:hAnsi="Arial" w:cs="Arial"/>
        </w:rPr>
        <w:t>free-</w:t>
      </w:r>
      <w:r w:rsidRPr="00CD2478">
        <w:rPr>
          <w:rFonts w:ascii="Arial" w:hAnsi="Arial" w:cs="Arial"/>
        </w:rPr>
        <w:t>standing</w:t>
      </w:r>
      <w:proofErr w:type="gramEnd"/>
      <w:r w:rsidRPr="00CD2478">
        <w:rPr>
          <w:rFonts w:ascii="Arial" w:hAnsi="Arial" w:cs="Arial"/>
        </w:rPr>
        <w:t xml:space="preserve"> monitors, laptops and tablets. Free, high quality double stick foam tape is included in your kit. Tape can be applied to either front or back depending on your specific application. There is also a hook and loop attachment </w:t>
      </w:r>
      <w:r w:rsidR="00F029AF">
        <w:rPr>
          <w:rFonts w:ascii="Arial" w:hAnsi="Arial" w:cs="Arial"/>
        </w:rPr>
        <w:t>option</w:t>
      </w:r>
      <w:r w:rsidRPr="00CD2478">
        <w:rPr>
          <w:rFonts w:ascii="Arial" w:hAnsi="Arial" w:cs="Arial"/>
        </w:rPr>
        <w:t xml:space="preserve"> so numbers can be remove</w:t>
      </w:r>
      <w:r w:rsidR="00ED3AF9">
        <w:rPr>
          <w:rFonts w:ascii="Arial" w:hAnsi="Arial" w:cs="Arial"/>
        </w:rPr>
        <w:t xml:space="preserve">d or reversed to fit in a </w:t>
      </w:r>
      <w:proofErr w:type="gramStart"/>
      <w:r w:rsidR="00ED3AF9">
        <w:rPr>
          <w:rFonts w:ascii="Arial" w:hAnsi="Arial" w:cs="Arial"/>
        </w:rPr>
        <w:t>cubby-</w:t>
      </w:r>
      <w:r w:rsidRPr="00CD2478">
        <w:rPr>
          <w:rFonts w:ascii="Arial" w:hAnsi="Arial" w:cs="Arial"/>
        </w:rPr>
        <w:t>hole</w:t>
      </w:r>
      <w:proofErr w:type="gramEnd"/>
      <w:r w:rsidRPr="00CD2478">
        <w:rPr>
          <w:rFonts w:ascii="Arial" w:hAnsi="Arial" w:cs="Arial"/>
        </w:rPr>
        <w:t xml:space="preserve"> or COW (Computers On Wheels cart).</w:t>
      </w:r>
    </w:p>
    <w:p w14:paraId="05D8A70D" w14:textId="77777777" w:rsidR="00CD2478" w:rsidRDefault="00CD2478" w:rsidP="006820F8">
      <w:pPr>
        <w:shd w:val="clear" w:color="auto" w:fill="FFFFFF"/>
        <w:spacing w:line="270" w:lineRule="atLeast"/>
        <w:rPr>
          <w:rFonts w:ascii="Arial" w:hAnsi="Arial" w:cs="Arial"/>
        </w:rPr>
      </w:pPr>
    </w:p>
    <w:p w14:paraId="638D4B47" w14:textId="77777777" w:rsidR="00CD2478" w:rsidRPr="00CD2478" w:rsidRDefault="00CD2478" w:rsidP="006820F8">
      <w:pPr>
        <w:shd w:val="clear" w:color="auto" w:fill="FFFFFF"/>
        <w:spacing w:line="270" w:lineRule="atLeast"/>
        <w:rPr>
          <w:rFonts w:ascii="Arial" w:hAnsi="Arial" w:cs="Arial"/>
          <w:b/>
          <w:u w:val="single"/>
        </w:rPr>
      </w:pPr>
      <w:r w:rsidRPr="00CD2478">
        <w:rPr>
          <w:rFonts w:ascii="Arial" w:hAnsi="Arial" w:cs="Arial"/>
          <w:b/>
          <w:u w:val="single"/>
        </w:rPr>
        <w:t>4.Cost</w:t>
      </w:r>
    </w:p>
    <w:p w14:paraId="3E8DCD6B" w14:textId="31A2EF16" w:rsidR="00CD2478" w:rsidRPr="00CD2478" w:rsidRDefault="00CD2478" w:rsidP="006820F8">
      <w:pPr>
        <w:shd w:val="clear" w:color="auto" w:fill="FFFFFF"/>
        <w:spacing w:line="270" w:lineRule="atLeast"/>
        <w:rPr>
          <w:rFonts w:ascii="Arial" w:hAnsi="Arial" w:cs="Arial"/>
        </w:rPr>
      </w:pPr>
      <w:r>
        <w:rPr>
          <w:rFonts w:ascii="Arial" w:hAnsi="Arial" w:cs="Arial"/>
        </w:rPr>
        <w:t>Quantity options are available. A full</w:t>
      </w:r>
      <w:r w:rsidR="00ED3AF9">
        <w:rPr>
          <w:rFonts w:ascii="Arial" w:hAnsi="Arial" w:cs="Arial"/>
        </w:rPr>
        <w:t xml:space="preserve"> set of 30 Computer Flags with t</w:t>
      </w:r>
      <w:r>
        <w:rPr>
          <w:rFonts w:ascii="Arial" w:hAnsi="Arial" w:cs="Arial"/>
        </w:rPr>
        <w:t>ax and shipping is under $100.00</w:t>
      </w:r>
    </w:p>
    <w:p w14:paraId="610E478D" w14:textId="77777777" w:rsidR="006820F8" w:rsidRPr="00CD2478" w:rsidRDefault="006820F8" w:rsidP="006820F8">
      <w:pPr>
        <w:widowControl w:val="0"/>
        <w:autoSpaceDE w:val="0"/>
        <w:autoSpaceDN w:val="0"/>
        <w:adjustRightInd w:val="0"/>
        <w:rPr>
          <w:rFonts w:ascii="Arial" w:hAnsi="Arial" w:cs="Arial"/>
          <w:color w:val="262626"/>
        </w:rPr>
      </w:pPr>
    </w:p>
    <w:p w14:paraId="7BDBE993" w14:textId="227A6628" w:rsidR="00CD2478" w:rsidRPr="00CD2478" w:rsidRDefault="006820F8" w:rsidP="00CD2478">
      <w:pPr>
        <w:shd w:val="clear" w:color="auto" w:fill="FFFFFF"/>
        <w:spacing w:line="270" w:lineRule="atLeast"/>
        <w:rPr>
          <w:rFonts w:ascii="Arial" w:hAnsi="Arial" w:cs="Arial"/>
        </w:rPr>
      </w:pPr>
      <w:r w:rsidRPr="00CD2478">
        <w:rPr>
          <w:rFonts w:ascii="Arial" w:hAnsi="Arial" w:cs="Arial"/>
          <w:color w:val="262626"/>
        </w:rPr>
        <w:t xml:space="preserve">I look forward to your favorable answer to </w:t>
      </w:r>
      <w:r w:rsidR="00ED3AF9">
        <w:rPr>
          <w:rFonts w:ascii="Arial" w:hAnsi="Arial" w:cs="Arial"/>
          <w:color w:val="262626"/>
        </w:rPr>
        <w:t>this</w:t>
      </w:r>
      <w:r w:rsidRPr="00CD2478">
        <w:rPr>
          <w:rFonts w:ascii="Arial" w:hAnsi="Arial" w:cs="Arial"/>
          <w:color w:val="262626"/>
        </w:rPr>
        <w:t xml:space="preserve"> request.</w:t>
      </w:r>
      <w:r w:rsidR="00ED3AF9">
        <w:rPr>
          <w:rFonts w:ascii="Arial" w:hAnsi="Arial" w:cs="Arial"/>
          <w:color w:val="262626"/>
        </w:rPr>
        <w:t xml:space="preserve"> </w:t>
      </w:r>
      <w:r w:rsidRPr="00CD2478">
        <w:rPr>
          <w:rFonts w:ascii="Arial" w:hAnsi="Arial" w:cs="Arial"/>
          <w:color w:val="262626"/>
        </w:rPr>
        <w:t>If you have questions that need to be clarified, please don’t hesitate to ask.</w:t>
      </w:r>
      <w:r w:rsidR="00CD2478">
        <w:rPr>
          <w:rFonts w:ascii="Arial" w:hAnsi="Arial" w:cs="Arial"/>
          <w:color w:val="262626"/>
        </w:rPr>
        <w:t xml:space="preserve"> </w:t>
      </w:r>
      <w:r w:rsidR="00CD2478" w:rsidRPr="00CD2478">
        <w:rPr>
          <w:rFonts w:ascii="Arial" w:hAnsi="Arial" w:cs="Arial"/>
        </w:rPr>
        <w:t>Additional info and pictures can be found at ComputerFlag.com</w:t>
      </w:r>
      <w:r w:rsidR="00CD2478">
        <w:rPr>
          <w:rFonts w:ascii="Arial" w:hAnsi="Arial" w:cs="Arial"/>
        </w:rPr>
        <w:t>.</w:t>
      </w:r>
    </w:p>
    <w:p w14:paraId="3E9CA82F" w14:textId="77777777" w:rsidR="006820F8" w:rsidRPr="00CD2478" w:rsidRDefault="006820F8" w:rsidP="006820F8">
      <w:pPr>
        <w:widowControl w:val="0"/>
        <w:autoSpaceDE w:val="0"/>
        <w:autoSpaceDN w:val="0"/>
        <w:adjustRightInd w:val="0"/>
        <w:rPr>
          <w:rFonts w:ascii="Arial" w:hAnsi="Arial" w:cs="Arial"/>
          <w:color w:val="262626"/>
        </w:rPr>
      </w:pPr>
    </w:p>
    <w:p w14:paraId="1AECEF9D" w14:textId="77777777" w:rsidR="006820F8" w:rsidRPr="00CD2478" w:rsidRDefault="006820F8" w:rsidP="006820F8">
      <w:pPr>
        <w:widowControl w:val="0"/>
        <w:autoSpaceDE w:val="0"/>
        <w:autoSpaceDN w:val="0"/>
        <w:adjustRightInd w:val="0"/>
        <w:rPr>
          <w:rFonts w:ascii="Arial" w:hAnsi="Arial" w:cs="Arial"/>
          <w:color w:val="262626"/>
        </w:rPr>
      </w:pPr>
      <w:r w:rsidRPr="00CD2478">
        <w:rPr>
          <w:rFonts w:ascii="Arial" w:hAnsi="Arial" w:cs="Arial"/>
          <w:color w:val="262626"/>
        </w:rPr>
        <w:t>Thank you,</w:t>
      </w:r>
    </w:p>
    <w:p w14:paraId="0EB11A07" w14:textId="77777777" w:rsidR="007B6115" w:rsidRPr="00CD2478" w:rsidRDefault="006820F8" w:rsidP="00CD2478">
      <w:pPr>
        <w:widowControl w:val="0"/>
        <w:autoSpaceDE w:val="0"/>
        <w:autoSpaceDN w:val="0"/>
        <w:adjustRightInd w:val="0"/>
        <w:rPr>
          <w:rFonts w:ascii="Arial" w:hAnsi="Arial" w:cs="Arial"/>
          <w:b/>
          <w:color w:val="262626"/>
        </w:rPr>
      </w:pPr>
      <w:r w:rsidRPr="00CD2478">
        <w:rPr>
          <w:rFonts w:ascii="Arial" w:hAnsi="Arial" w:cs="Arial"/>
          <w:b/>
          <w:color w:val="262626"/>
        </w:rPr>
        <w:t>Your Name</w:t>
      </w:r>
    </w:p>
    <w:sectPr w:rsidR="007B6115" w:rsidRPr="00CD2478" w:rsidSect="00F7063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F8"/>
    <w:rsid w:val="0050055F"/>
    <w:rsid w:val="006820F8"/>
    <w:rsid w:val="007B6115"/>
    <w:rsid w:val="00CD2478"/>
    <w:rsid w:val="00ED3AF9"/>
    <w:rsid w:val="00F02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DF3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F8"/>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F8"/>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292</Words>
  <Characters>1668</Characters>
  <Application>Microsoft Macintosh Word</Application>
  <DocSecurity>0</DocSecurity>
  <Lines>13</Lines>
  <Paragraphs>3</Paragraphs>
  <ScaleCrop>false</ScaleCrop>
  <Company>Blue House Graphics</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Burns</dc:creator>
  <cp:keywords/>
  <dc:description/>
  <cp:lastModifiedBy>Roxanne Burns</cp:lastModifiedBy>
  <cp:revision>5</cp:revision>
  <dcterms:created xsi:type="dcterms:W3CDTF">2017-12-05T23:07:00Z</dcterms:created>
  <dcterms:modified xsi:type="dcterms:W3CDTF">2017-12-13T22:52:00Z</dcterms:modified>
</cp:coreProperties>
</file>